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5F" w:rsidRPr="001C265F" w:rsidRDefault="001C265F" w:rsidP="001C26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C265F">
        <w:rPr>
          <w:rFonts w:ascii="Palatino Linotype" w:eastAsia="Times New Roman" w:hAnsi="Palatino Linotype"/>
          <w:b/>
          <w:bCs/>
          <w:sz w:val="24"/>
          <w:szCs w:val="24"/>
          <w:lang w:eastAsia="ru-RU"/>
        </w:rPr>
        <w:t>SMS-Банкинг</w:t>
      </w:r>
      <w:proofErr w:type="spellEnd"/>
    </w:p>
    <w:p w:rsidR="001C265F" w:rsidRPr="001C265F" w:rsidRDefault="001C265F" w:rsidP="001C26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65F">
        <w:rPr>
          <w:rFonts w:ascii="Palatino Linotype" w:eastAsia="Times New Roman" w:hAnsi="Palatino Linotype"/>
          <w:b/>
          <w:bCs/>
          <w:sz w:val="24"/>
          <w:szCs w:val="24"/>
          <w:lang w:eastAsia="ru-RU"/>
        </w:rPr>
        <w:t xml:space="preserve">  </w:t>
      </w:r>
    </w:p>
    <w:p w:rsidR="001C265F" w:rsidRPr="001C265F" w:rsidRDefault="001C265F" w:rsidP="001C26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Услуга «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SMS-Банкинг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» — это возможность контролировать все операции, проводимые с помощью пластиковой карточки 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Агроинвестбанка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Суть данного сервиса сводится тому, что в момент проведения любой операции с использованием карты, клиенту отправляется подтверждение в виде SMS-сообщения на мобильный телефон.  </w:t>
      </w:r>
    </w:p>
    <w:p w:rsidR="001C265F" w:rsidRPr="001C265F" w:rsidRDefault="001C265F" w:rsidP="001C26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Благодаря услуге «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SMS-Банкинг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» от ОАО «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Агроинвестбанк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»: </w:t>
      </w:r>
    </w:p>
    <w:p w:rsidR="001C265F" w:rsidRPr="001C265F" w:rsidRDefault="001C265F" w:rsidP="001C26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 * Вы всегда будете осведомлены об остатке денежных средств на </w:t>
      </w:r>
      <w:proofErr w:type="spellStart"/>
      <w:proofErr w:type="gram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карт-счете</w:t>
      </w:r>
      <w:proofErr w:type="spellEnd"/>
      <w:proofErr w:type="gram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; </w:t>
      </w:r>
      <w:r w:rsidRPr="001C2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265F" w:rsidRPr="001C265F" w:rsidRDefault="001C265F" w:rsidP="001C26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sz w:val="24"/>
          <w:szCs w:val="24"/>
          <w:lang w:eastAsia="ru-RU"/>
        </w:rPr>
        <w:t>* </w:t>
      </w: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Вы получите мгновенное оповещение о факте зачисления/снятия денежных средств; </w:t>
      </w:r>
    </w:p>
    <w:p w:rsidR="001C265F" w:rsidRPr="001C265F" w:rsidRDefault="001C265F" w:rsidP="001C26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* Данная услуга позволит Вам эффективно управлять рисками, связанными с проведением несанкционированных операций по карточкам (в сообщении указывается сумма, время и место совершения операции); </w:t>
      </w:r>
    </w:p>
    <w:p w:rsidR="001C265F" w:rsidRPr="001C265F" w:rsidRDefault="001C265F" w:rsidP="001C26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* Вы сможете осуществить блокировку/разблокировку пластиковой карты, получить информацию об окончании срока действия пластиковой карты, информацию об услугах ОАО “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Агроинвестбанк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” и др.; </w:t>
      </w:r>
    </w:p>
    <w:p w:rsidR="001C265F" w:rsidRPr="001C265F" w:rsidRDefault="001C265F" w:rsidP="001C26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* А так же, пополнять баланс мобильного телефона.</w:t>
      </w:r>
    </w:p>
    <w:p w:rsidR="001C265F" w:rsidRPr="001C265F" w:rsidRDefault="001C265F" w:rsidP="001C26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Описание SMS команд посредством отправки сообщения на номер 985986868: </w:t>
      </w:r>
    </w:p>
    <w:p w:rsidR="001C265F" w:rsidRPr="001C265F" w:rsidRDefault="001C265F" w:rsidP="001C2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Блокировка пластиковой карты: 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Deactive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&lt;пробел&gt;1234* </w:t>
      </w:r>
    </w:p>
    <w:p w:rsidR="001C265F" w:rsidRPr="001C265F" w:rsidRDefault="001C265F" w:rsidP="001C2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Разблокировка пластиковой карты: 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Active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&lt;пробел&gt;1234 </w:t>
      </w:r>
    </w:p>
    <w:p w:rsidR="001C265F" w:rsidRPr="001C265F" w:rsidRDefault="001C265F" w:rsidP="001C2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Проверка остатка денежных средств на счету: 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Balance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&lt;пробел&gt;1234 </w:t>
      </w:r>
    </w:p>
    <w:p w:rsidR="001C265F" w:rsidRPr="001C265F" w:rsidRDefault="001C265F" w:rsidP="001C2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Запрет на входящие SMS-оповещения: 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Notifyoff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&lt;пробел&gt;1234 </w:t>
      </w:r>
    </w:p>
    <w:p w:rsidR="001C265F" w:rsidRPr="001C265F" w:rsidRDefault="001C265F" w:rsidP="001C2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Открытие доступа входящих SMS-оповещений: 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Notifyon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&lt;пробел&gt;1234 </w:t>
      </w:r>
    </w:p>
    <w:p w:rsidR="001C265F" w:rsidRPr="001C265F" w:rsidRDefault="001C265F" w:rsidP="001C2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Информация по курсам иностранных валют: 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Rate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&lt;пробел&gt;1234 </w:t>
      </w:r>
    </w:p>
    <w:p w:rsidR="001C265F" w:rsidRPr="001C265F" w:rsidRDefault="001C265F" w:rsidP="001C2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Список доступных команд посредством SMS: 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Command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&lt;пробел&gt;1234 </w:t>
      </w:r>
    </w:p>
    <w:p w:rsidR="001C265F" w:rsidRPr="001C265F" w:rsidRDefault="001C265F" w:rsidP="001C2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Пополнение баланса своего телефона: 200&lt;пробел&gt;сумма (пример: 200 50) </w:t>
      </w:r>
    </w:p>
    <w:p w:rsidR="001C265F" w:rsidRPr="001C265F" w:rsidRDefault="001C265F" w:rsidP="001C2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Пополнение баланса телефона другого абонента: 200&lt;пробел&gt;сумма&lt;пробел&gt;номер абонента (пример: 200 50 9ХХХХХХХХ) </w:t>
      </w:r>
    </w:p>
    <w:p w:rsidR="001C265F" w:rsidRPr="001C265F" w:rsidRDefault="001C265F" w:rsidP="001C2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Оплата баланса телефона с указанием конкретной карты (когда имеются две или более карты): 200&lt;пробел&gt;сумма&lt;пробел&gt;номер абонента&lt;пробел&gt;последние 4 цифры карты (пример: 200 50 90ХХХХХХХ 1234) </w:t>
      </w:r>
    </w:p>
    <w:p w:rsidR="001C265F" w:rsidRPr="001C265F" w:rsidRDefault="001C265F" w:rsidP="001C26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Получения информации об остатке денежных средств на карте:  100&lt;пробел&gt;последние 4 цифры карты (пример: 100 1234).  </w:t>
      </w:r>
    </w:p>
    <w:p w:rsidR="001C265F" w:rsidRPr="001C265F" w:rsidRDefault="001C265F" w:rsidP="001C26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 так же, для абонентов компании Вавилон-М действуют USSD команды:</w:t>
      </w:r>
    </w:p>
    <w:p w:rsidR="001C265F" w:rsidRPr="001C265F" w:rsidRDefault="001C265F" w:rsidP="001C26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Пополнение своего баланса - *6868*200*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сумма#</w:t>
      </w:r>
      <w:proofErr w:type="spellEnd"/>
      <w:r w:rsidRPr="001C2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265F" w:rsidRPr="001C265F" w:rsidRDefault="001C265F" w:rsidP="001C26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Пополнение баланса телефона другого абонента - *6868*200*сумма*9ХХХХХХХХ#</w:t>
      </w:r>
      <w:r w:rsidRPr="001C2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265F" w:rsidRPr="001C265F" w:rsidRDefault="001C265F" w:rsidP="001C26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C указанием конкретной карты - *6868*200*сумма*9ХХХХХХХХ*1234#</w:t>
      </w:r>
      <w:r w:rsidRPr="001C2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265F" w:rsidRPr="001C265F" w:rsidRDefault="001C265F" w:rsidP="001C26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Получение информации об остатке денежных средств на карте - *6868*100*1234# </w:t>
      </w:r>
      <w:r w:rsidRPr="001C2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265F" w:rsidRPr="001C265F" w:rsidRDefault="001C265F" w:rsidP="001C26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* Примечание: Вместо цифр «1234» необходимо набирать последние четыре цифры номера пластиковой карты.</w:t>
      </w:r>
    </w:p>
    <w:p w:rsidR="001C265F" w:rsidRPr="001C265F" w:rsidRDefault="001C265F" w:rsidP="001C26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**Услуга доступна для абонентов компаний Мегафон Таджикистан, 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TCell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и Вавилон-М.  </w:t>
      </w:r>
    </w:p>
    <w:p w:rsidR="001C265F" w:rsidRPr="001C265F" w:rsidRDefault="001C265F" w:rsidP="001C26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            Подключиться к услуге “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SMS-Банкинг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” теперь стало возможным в самостоятельно </w:t>
      </w:r>
      <w:r w:rsidRPr="001C265F">
        <w:rPr>
          <w:rFonts w:ascii="Times New Roman" w:eastAsia="Times New Roman" w:hAnsi="Times New Roman"/>
          <w:b/>
          <w:bCs/>
          <w:color w:val="222222"/>
          <w:sz w:val="24"/>
          <w:szCs w:val="24"/>
          <w:u w:val="single"/>
          <w:lang w:eastAsia="ru-RU"/>
        </w:rPr>
        <w:t>банкоматах</w:t>
      </w: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Агроинвестбанка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, а так же через систему удаленного банковского </w:t>
      </w: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 xml:space="preserve">обслуживания Интернет 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банкинг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или же обратившись в одно из отделений сети ОАО "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Агроинвестбанк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".</w:t>
      </w:r>
    </w:p>
    <w:p w:rsidR="001C265F" w:rsidRPr="001C265F" w:rsidRDefault="001C265F" w:rsidP="001C265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Стоимость подключения услуги 3 </w:t>
      </w:r>
      <w:proofErr w:type="spellStart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у.е</w:t>
      </w:r>
      <w:proofErr w:type="spellEnd"/>
      <w:r w:rsidRPr="001C26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в год.  </w:t>
      </w:r>
    </w:p>
    <w:p w:rsidR="004B32F6" w:rsidRDefault="004B32F6"/>
    <w:sectPr w:rsidR="004B32F6" w:rsidSect="004B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65E77"/>
    <w:multiLevelType w:val="multilevel"/>
    <w:tmpl w:val="9966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F7946"/>
    <w:multiLevelType w:val="multilevel"/>
    <w:tmpl w:val="47E4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65F"/>
    <w:rsid w:val="00084747"/>
    <w:rsid w:val="001C265F"/>
    <w:rsid w:val="004B32F6"/>
    <w:rsid w:val="0080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747"/>
    <w:rPr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1C265F"/>
    <w:rPr>
      <w:b/>
      <w:bCs/>
    </w:rPr>
  </w:style>
  <w:style w:type="paragraph" w:styleId="a5">
    <w:name w:val="List Paragraph"/>
    <w:basedOn w:val="a"/>
    <w:uiPriority w:val="34"/>
    <w:qFormat/>
    <w:rsid w:val="001C2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3495">
      <w:bodyDiv w:val="1"/>
      <w:marLeft w:val="0"/>
      <w:marRight w:val="0"/>
      <w:marTop w:val="0"/>
      <w:marBottom w:val="0"/>
      <w:divBdr>
        <w:top w:val="none" w:sz="0" w:space="4" w:color="auto"/>
        <w:left w:val="none" w:sz="0" w:space="4" w:color="auto"/>
        <w:bottom w:val="none" w:sz="0" w:space="4" w:color="auto"/>
        <w:right w:val="none" w:sz="0" w:space="4" w:color="auto"/>
      </w:divBdr>
      <w:divsChild>
        <w:div w:id="579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AOrifov</dc:creator>
  <cp:keywords/>
  <dc:description/>
  <cp:lastModifiedBy>AOrifov</cp:lastModifiedBy>
  <cp:revision>3</cp:revision>
  <dcterms:created xsi:type="dcterms:W3CDTF">2013-07-04T04:14:00Z</dcterms:created>
  <dcterms:modified xsi:type="dcterms:W3CDTF">2013-07-04T04:14:00Z</dcterms:modified>
</cp:coreProperties>
</file>